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240" w:lineRule="auto"/>
        <w:jc w:val="right"/>
        <w:rPr>
          <w:rFonts w:ascii="Times New Roman" w:hAnsi="Times New Roman"/>
          <w:i/>
          <w:sz w:val="24"/>
          <w:szCs w:val="24"/>
          <w:lang w:val="fr-FR"/>
        </w:rPr>
      </w:pPr>
      <w:r>
        <w:rPr>
          <w:rFonts w:ascii="Ebrima" w:hAnsi="Ebrima"/>
          <w:sz w:val="24"/>
          <w:szCs w:val="24"/>
          <w:lang w:val="pt-BR"/>
        </w:rPr>
        <w:t xml:space="preserve">     </w:t>
      </w:r>
    </w:p>
    <w:p>
      <w:pPr>
        <w:spacing w:after="120" w:line="240" w:lineRule="auto"/>
        <w:jc w:val="center"/>
        <w:rPr>
          <w:rFonts w:ascii="Times New Roman" w:hAnsi="Times New Roman"/>
          <w:b/>
          <w:color w:val="000099"/>
          <w:sz w:val="24"/>
          <w:szCs w:val="24"/>
        </w:rPr>
      </w:pPr>
      <w:r>
        <w:rPr>
          <w:rFonts w:ascii="Times New Roman" w:hAnsi="Times New Roman"/>
          <w:b/>
          <w:color w:val="000099"/>
          <w:sz w:val="24"/>
          <w:szCs w:val="24"/>
        </w:rPr>
        <w:t>FIŞĂ DE ACTIVITATE</w:t>
      </w:r>
      <w:bookmarkStart w:id="0" w:name="_GoBack"/>
      <w:bookmarkEnd w:id="0"/>
    </w:p>
    <w:p>
      <w:pPr>
        <w:pStyle w:val="8"/>
        <w:numPr>
          <w:ilvl w:val="0"/>
          <w:numId w:val="1"/>
        </w:numPr>
        <w:spacing w:line="276" w:lineRule="auto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Titlul activităţii: </w:t>
      </w:r>
      <w:r>
        <w:rPr>
          <w:rFonts w:ascii="Times New Roman" w:hAnsi="Times New Roman"/>
          <w:bCs/>
          <w:sz w:val="24"/>
          <w:szCs w:val="24"/>
          <w:lang w:val="ro-RO"/>
        </w:rPr>
        <w:t>Un loc curat, o localitate curată și atractivă</w:t>
      </w:r>
    </w:p>
    <w:p>
      <w:pPr>
        <w:pStyle w:val="8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Tipul activităţii</w:t>
      </w:r>
      <w:r>
        <w:rPr>
          <w:rFonts w:ascii="Times New Roman" w:hAnsi="Times New Roman"/>
          <w:sz w:val="24"/>
          <w:szCs w:val="24"/>
          <w:lang w:val="ro-RO"/>
        </w:rPr>
        <w:t xml:space="preserve">: </w:t>
      </w:r>
      <w:r>
        <w:rPr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Activitate practica/ecologizarea localității</w:t>
      </w:r>
    </w:p>
    <w:p>
      <w:pPr>
        <w:pStyle w:val="8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Coordonatorul activităţii: prof</w:t>
      </w:r>
      <w:r>
        <w:rPr>
          <w:rFonts w:ascii="Times New Roman" w:hAnsi="Times New Roman"/>
          <w:sz w:val="24"/>
          <w:szCs w:val="24"/>
          <w:lang w:val="ro-RO"/>
        </w:rPr>
        <w:t>. Toate cadrele didactice</w:t>
      </w:r>
    </w:p>
    <w:p>
      <w:pPr>
        <w:pStyle w:val="8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Data şi locul desfăşurării: </w:t>
      </w:r>
      <w:r>
        <w:rPr>
          <w:rFonts w:ascii="Times New Roman" w:hAnsi="Times New Roman"/>
          <w:sz w:val="24"/>
          <w:szCs w:val="24"/>
          <w:lang w:val="ro-RO"/>
        </w:rPr>
        <w:t>27.03.2023, comuna Frata, sat Frata</w:t>
      </w:r>
    </w:p>
    <w:p>
      <w:pPr>
        <w:pStyle w:val="8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Durata activităţii: </w:t>
      </w:r>
      <w:r>
        <w:rPr>
          <w:rFonts w:ascii="Times New Roman" w:hAnsi="Times New Roman"/>
          <w:sz w:val="24"/>
          <w:szCs w:val="24"/>
          <w:lang w:val="ro-RO"/>
        </w:rPr>
        <w:t>08-14</w:t>
      </w:r>
    </w:p>
    <w:p>
      <w:pPr>
        <w:pStyle w:val="8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Grupul ţintă: </w:t>
      </w:r>
      <w:r>
        <w:rPr>
          <w:rFonts w:ascii="Times New Roman" w:hAnsi="Times New Roman"/>
          <w:sz w:val="24"/>
          <w:szCs w:val="24"/>
          <w:lang w:val="ro-RO"/>
        </w:rPr>
        <w:t>elevii claselor Grădiniță, P-VIII</w:t>
      </w:r>
    </w:p>
    <w:p>
      <w:pPr>
        <w:pStyle w:val="8"/>
        <w:spacing w:line="276" w:lineRule="auto"/>
        <w:ind w:left="72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Parteneri implicaţi: ...............................................................</w:t>
      </w:r>
    </w:p>
    <w:p>
      <w:pPr>
        <w:pStyle w:val="8"/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Obiectivele </w:t>
      </w:r>
      <w:r>
        <w:rPr>
          <w:rFonts w:ascii="Times New Roman" w:hAnsi="Times New Roman"/>
          <w:sz w:val="24"/>
          <w:szCs w:val="24"/>
          <w:lang w:val="ro-RO"/>
        </w:rPr>
        <w:t>(2, max. 3):</w:t>
      </w:r>
    </w:p>
    <w:p>
      <w:pPr>
        <w:pStyle w:val="8"/>
        <w:ind w:left="72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O1-dezvoltarea unor atitudini,comportamente, favorabile ameliorării relaţiilor dintre om şi mediu;</w:t>
      </w:r>
    </w:p>
    <w:p>
      <w:pPr>
        <w:pStyle w:val="8"/>
        <w:ind w:left="72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O2-antrenarea elevilor şi a familiilor acestora în acţiuni de formare a unor comportamente corecte de ocrotire a mediului înconjurător, de colectare selectivă a deşeurilor reciclabile etc.; </w:t>
      </w:r>
    </w:p>
    <w:p>
      <w:pPr>
        <w:pStyle w:val="8"/>
        <w:ind w:left="72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O3-cultivarea capacităţii de cooperare în scopul protejării mediului;</w:t>
      </w:r>
    </w:p>
    <w:p>
      <w:pPr>
        <w:pStyle w:val="8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Resursele:</w:t>
      </w:r>
    </w:p>
    <w:p>
      <w:pPr>
        <w:pStyle w:val="8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a.Umane: toti elevii prezenti ai claselor Grădiniță, P-VIII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MS Mincho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             b. Materiale:</w:t>
      </w:r>
      <w:r>
        <w:rPr>
          <w:rFonts w:ascii="Times New Roman" w:hAnsi="Times New Roman" w:eastAsia="MS Mincho"/>
          <w:sz w:val="24"/>
          <w:szCs w:val="24"/>
          <w:lang w:eastAsia="ar-SA"/>
        </w:rPr>
        <w:t xml:space="preserve"> saci menajeri, manusi</w:t>
      </w:r>
    </w:p>
    <w:p>
      <w:pPr>
        <w:suppressAutoHyphens/>
        <w:spacing w:after="0" w:line="240" w:lineRule="auto"/>
        <w:ind w:firstLine="720"/>
        <w:jc w:val="both"/>
        <w:rPr>
          <w:rFonts w:ascii="Times New Roman" w:hAnsi="Times New Roman" w:eastAsia="MS Mincho"/>
          <w:sz w:val="24"/>
          <w:szCs w:val="24"/>
          <w:lang w:eastAsia="ar-SA"/>
        </w:rPr>
      </w:pPr>
      <w:r>
        <w:rPr>
          <w:rFonts w:ascii="Times New Roman" w:hAnsi="Times New Roman" w:eastAsia="MS Mincho"/>
          <w:sz w:val="24"/>
          <w:szCs w:val="24"/>
          <w:lang w:eastAsia="ar-SA"/>
        </w:rPr>
        <w:t xml:space="preserve">       c. Procedurale: conversaţia, protectia muncii.</w:t>
      </w:r>
    </w:p>
    <w:p>
      <w:pPr>
        <w:pStyle w:val="8"/>
        <w:rPr>
          <w:rFonts w:ascii="Times New Roman" w:hAnsi="Times New Roman"/>
          <w:sz w:val="24"/>
          <w:szCs w:val="24"/>
          <w:lang w:val="ro-RO"/>
        </w:rPr>
      </w:pPr>
    </w:p>
    <w:p>
      <w:pPr>
        <w:pStyle w:val="8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Descrierea activităţii </w:t>
      </w:r>
      <w:r>
        <w:rPr>
          <w:rFonts w:ascii="Times New Roman" w:hAnsi="Times New Roman"/>
          <w:sz w:val="24"/>
          <w:szCs w:val="24"/>
          <w:lang w:val="ro-RO"/>
        </w:rPr>
        <w:t>(max. 5 fraze):</w:t>
      </w:r>
    </w:p>
    <w:p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MS Mincho"/>
          <w:sz w:val="24"/>
          <w:szCs w:val="24"/>
          <w:lang w:eastAsia="ar-SA"/>
        </w:rPr>
        <w:t>Activitatea debuteaza cu un moment de protectia muncii. Elevii vor fi pregatiti in vederea desfasurarii activitatii intr-un cadru optim. Acestia vor primi manusi si saci menajeri, iar, impreuna cu profesorii, vor urma anumite trasee pentru ecologizare.</w:t>
      </w:r>
    </w:p>
    <w:p>
      <w:pPr>
        <w:pStyle w:val="8"/>
        <w:ind w:left="720"/>
        <w:rPr>
          <w:rFonts w:ascii="Times New Roman" w:hAnsi="Times New Roman"/>
          <w:b/>
          <w:sz w:val="24"/>
          <w:szCs w:val="24"/>
          <w:lang w:val="ro-RO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Rezultate aşteptate:</w:t>
      </w:r>
    </w:p>
    <w:p>
      <w:pPr>
        <w:pStyle w:val="8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Ecologizarea satului Frata</w:t>
      </w:r>
    </w:p>
    <w:p>
      <w:pPr>
        <w:pStyle w:val="8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Crearea unui mediu sanatos.</w:t>
      </w:r>
    </w:p>
    <w:p>
      <w:pPr>
        <w:pStyle w:val="8"/>
        <w:ind w:left="1440"/>
        <w:rPr>
          <w:rFonts w:ascii="Times New Roman" w:hAnsi="Times New Roman"/>
          <w:sz w:val="24"/>
          <w:szCs w:val="24"/>
          <w:lang w:val="ro-RO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Modalităţi de evaluare a activităţii:</w:t>
      </w:r>
    </w:p>
    <w:p>
      <w:pPr>
        <w:pStyle w:val="8"/>
        <w:ind w:left="1495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-aprecieri laudative</w:t>
      </w:r>
    </w:p>
    <w:p>
      <w:pPr>
        <w:pStyle w:val="8"/>
        <w:ind w:left="1495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-fotografii</w:t>
      </w:r>
    </w:p>
    <w:p>
      <w:pPr>
        <w:pStyle w:val="8"/>
        <w:ind w:left="1495"/>
        <w:rPr>
          <w:rFonts w:ascii="Times New Roman" w:hAnsi="Times New Roman"/>
          <w:sz w:val="24"/>
          <w:szCs w:val="24"/>
          <w:lang w:val="ro-RO"/>
        </w:rPr>
      </w:pPr>
    </w:p>
    <w:p>
      <w:pPr>
        <w:pStyle w:val="8"/>
        <w:ind w:left="648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Semnătura cadrului didactic</w:t>
      </w:r>
    </w:p>
    <w:p>
      <w:pPr>
        <w:pStyle w:val="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drawing>
          <wp:inline distT="0" distB="0" distL="0" distR="0">
            <wp:extent cx="2072640" cy="1554480"/>
            <wp:effectExtent l="0" t="0" r="381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ro-RO"/>
        </w:rPr>
        <w:drawing>
          <wp:inline distT="0" distB="0" distL="0" distR="0">
            <wp:extent cx="2082800" cy="1562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uppressAutoHyphens/>
        <w:spacing w:after="0" w:line="240" w:lineRule="auto"/>
        <w:jc w:val="both"/>
        <w:rPr>
          <w:rFonts w:ascii="Times New Roman" w:hAnsi="Times New Roman" w:eastAsia="MS Mincho"/>
          <w:sz w:val="24"/>
          <w:szCs w:val="24"/>
          <w:lang w:eastAsia="ar-SA"/>
        </w:rPr>
      </w:pPr>
      <w:r>
        <w:rPr>
          <w:rFonts w:ascii="Times New Roman" w:hAnsi="Times New Roman" w:eastAsia="MS Mincho"/>
          <w:sz w:val="24"/>
          <w:szCs w:val="24"/>
          <w:lang w:eastAsia="ar-SA"/>
        </w:rPr>
        <w:drawing>
          <wp:inline distT="0" distB="0" distL="0" distR="0">
            <wp:extent cx="1743075" cy="23241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MS Mincho"/>
          <w:sz w:val="24"/>
          <w:szCs w:val="24"/>
          <w:lang w:eastAsia="ar-SA"/>
        </w:rPr>
        <w:drawing>
          <wp:inline distT="0" distB="0" distL="0" distR="0">
            <wp:extent cx="1758315" cy="2331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6358" cy="234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MS Mincho"/>
          <w:sz w:val="24"/>
          <w:szCs w:val="24"/>
          <w:lang w:eastAsia="ar-SA"/>
        </w:rPr>
        <w:drawing>
          <wp:inline distT="0" distB="0" distL="0" distR="0">
            <wp:extent cx="3962400" cy="2971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spacing w:after="0" w:line="240" w:lineRule="auto"/>
        <w:jc w:val="both"/>
        <w:rPr>
          <w:rFonts w:ascii="Times New Roman" w:hAnsi="Times New Roman" w:eastAsia="MS Mincho"/>
          <w:sz w:val="24"/>
          <w:szCs w:val="24"/>
          <w:lang w:eastAsia="ar-SA"/>
        </w:rPr>
      </w:pPr>
      <w:r>
        <w:rPr>
          <w:rFonts w:ascii="Times New Roman" w:hAnsi="Times New Roman" w:eastAsia="MS Mincho"/>
          <w:sz w:val="24"/>
          <w:szCs w:val="24"/>
          <w:lang w:eastAsia="ar-SA"/>
        </w:rPr>
        <w:drawing>
          <wp:inline distT="0" distB="0" distL="0" distR="0">
            <wp:extent cx="1478280" cy="19735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MS Mincho"/>
          <w:sz w:val="24"/>
          <w:szCs w:val="24"/>
          <w:lang w:eastAsia="ar-SA"/>
        </w:rPr>
        <w:drawing>
          <wp:inline distT="0" distB="0" distL="0" distR="0">
            <wp:extent cx="3776345" cy="1737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820" cy="174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uppressAutoHyphens/>
        <w:spacing w:after="0" w:line="240" w:lineRule="auto"/>
        <w:jc w:val="both"/>
        <w:rPr>
          <w:rFonts w:ascii="Times New Roman" w:hAnsi="Times New Roman" w:eastAsia="MS Mincho"/>
          <w:sz w:val="24"/>
          <w:szCs w:val="24"/>
          <w:lang w:eastAsia="ar-SA"/>
        </w:rPr>
      </w:pPr>
      <w:r>
        <w:rPr>
          <w:rFonts w:ascii="Times New Roman" w:hAnsi="Times New Roman" w:eastAsia="MS Mincho"/>
          <w:sz w:val="24"/>
          <w:szCs w:val="24"/>
          <w:lang w:eastAsia="ar-SA"/>
        </w:rPr>
        <w:drawing>
          <wp:inline distT="0" distB="0" distL="0" distR="0">
            <wp:extent cx="5250180" cy="24149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472" cy="242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057400" cy="2749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851" cy="276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51685" cy="27432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897" cy="27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743200" cy="2057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39240" cy="2052320"/>
            <wp:effectExtent l="0" t="0" r="381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343150" cy="3124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936240" cy="28346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3624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085975" cy="27813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74545" cy="2766060"/>
            <wp:effectExtent l="0" t="0" r="190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072640" cy="276352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63115" cy="27508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753360" cy="206502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37335" cy="2049780"/>
            <wp:effectExtent l="0" t="0" r="5715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611120" cy="19583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702560" cy="202692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 w:hAnsi="Times New Roman"/>
        <w:sz w:val="24"/>
        <w:szCs w:val="24"/>
        <w:lang w:val="it-IT"/>
      </w:rPr>
    </w:pPr>
    <w:r>
      <w:rPr>
        <w:b/>
        <w:sz w:val="28"/>
        <w:szCs w:val="28"/>
        <w:lang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3281045</wp:posOffset>
          </wp:positionH>
          <wp:positionV relativeFrom="paragraph">
            <wp:posOffset>141605</wp:posOffset>
          </wp:positionV>
          <wp:extent cx="538480" cy="5334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48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7"/>
      <w:spacing w:after="0"/>
      <w:ind w:left="4320"/>
      <w:rPr>
        <w:b/>
        <w:color w:val="1F497D"/>
        <w:kern w:val="24"/>
      </w:rPr>
    </w:pPr>
    <w:r>
      <w:rPr>
        <w:b/>
        <w:color w:val="1F497D"/>
        <w:kern w:val="24"/>
      </w:rPr>
      <w:t xml:space="preserve">                                MINISTERUL EDUCAȚIEI </w:t>
    </w:r>
  </w:p>
  <w:p>
    <w:pPr>
      <w:pStyle w:val="7"/>
      <w:spacing w:after="0"/>
      <w:ind w:left="4320"/>
      <w:rPr>
        <w:b/>
        <w:color w:val="1F497D"/>
        <w:kern w:val="24"/>
      </w:rPr>
    </w:pPr>
    <w:r>
      <w:rPr>
        <w:b/>
        <w:color w:val="1F497D"/>
        <w:kern w:val="24"/>
      </w:rPr>
      <w:t xml:space="preserve">                                           </w:t>
    </w:r>
  </w:p>
  <w:p>
    <w:pPr>
      <w:spacing w:after="0"/>
      <w:ind w:left="-426"/>
      <w:rPr>
        <w:rFonts w:ascii="Times New Roman" w:hAnsi="Times New Roman"/>
        <w:b/>
        <w:color w:val="0F243E"/>
        <w:sz w:val="26"/>
        <w:szCs w:val="26"/>
      </w:rPr>
    </w:pPr>
    <w:r>
      <w:rPr>
        <w:rFonts w:ascii="Times New Roman" w:hAnsi="Times New Roman"/>
        <w:b/>
        <w:color w:val="0F243E"/>
        <w:sz w:val="26"/>
        <w:szCs w:val="26"/>
      </w:rPr>
      <w:t xml:space="preserve">                                    </w:t>
    </w:r>
  </w:p>
  <w:p>
    <w:pPr>
      <w:pStyle w:val="4"/>
      <w:framePr w:w="0" w:hRule="auto" w:hSpace="0" w:wrap="auto" w:vAnchor="margin" w:hAnchor="text" w:xAlign="left" w:yAlign="inline"/>
      <w:ind w:left="-426"/>
      <w:jc w:val="left"/>
      <w:rPr>
        <w:color w:val="auto"/>
        <w:sz w:val="24"/>
        <w:szCs w:val="24"/>
      </w:rPr>
    </w:pPr>
    <w:r>
      <w:rPr>
        <w:color w:val="auto"/>
        <w:sz w:val="24"/>
        <w:szCs w:val="24"/>
      </w:rPr>
      <w:t>ŞCOALA GIMNAZIALĂ FRATA, jud. CLUJ</w:t>
    </w:r>
  </w:p>
  <w:p>
    <w:pPr>
      <w:pStyle w:val="6"/>
      <w:rPr>
        <w:rFonts w:hint="default" w:ascii="Times New Roman" w:hAnsi="Times New Roman"/>
        <w:color w:val="0F243E"/>
        <w:sz w:val="24"/>
        <w:szCs w:val="24"/>
        <w:lang w:val="en-US"/>
      </w:rPr>
    </w:pPr>
    <w:r>
      <w:rPr>
        <w:rFonts w:ascii="Times New Roman" w:hAnsi="Times New Roman"/>
        <w:color w:val="0F243E"/>
        <w:sz w:val="24"/>
        <w:szCs w:val="24"/>
        <w:lang w:val="it-IT"/>
      </w:rPr>
      <w:t xml:space="preserve">Nr.  </w:t>
    </w:r>
    <w:r>
      <w:rPr>
        <w:rFonts w:hint="default" w:ascii="Times New Roman" w:hAnsi="Times New Roman"/>
        <w:color w:val="0F243E"/>
        <w:sz w:val="24"/>
        <w:szCs w:val="24"/>
        <w:lang w:val="en-US"/>
      </w:rPr>
      <w:t>405</w:t>
    </w:r>
    <w:r>
      <w:rPr>
        <w:rFonts w:ascii="Times New Roman" w:hAnsi="Times New Roman"/>
        <w:color w:val="0F243E"/>
        <w:sz w:val="24"/>
        <w:szCs w:val="24"/>
        <w:lang w:val="it-IT"/>
      </w:rPr>
      <w:t xml:space="preserve">  din </w:t>
    </w:r>
    <w:r>
      <w:rPr>
        <w:rFonts w:hint="default" w:ascii="Times New Roman" w:hAnsi="Times New Roman"/>
        <w:color w:val="0F243E"/>
        <w:sz w:val="24"/>
        <w:szCs w:val="24"/>
        <w:lang w:val="en-US"/>
      </w:rPr>
      <w:t>27.03.2023</w:t>
    </w:r>
  </w:p>
  <w:p>
    <w:pPr>
      <w:pStyle w:val="6"/>
    </w:pPr>
  </w:p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92E10"/>
    <w:multiLevelType w:val="multilevel"/>
    <w:tmpl w:val="78F92E10"/>
    <w:lvl w:ilvl="0" w:tentative="0">
      <w:start w:val="1"/>
      <w:numFmt w:val="decimal"/>
      <w:lvlText w:val="%1."/>
      <w:lvlJc w:val="left"/>
      <w:pPr>
        <w:ind w:left="786" w:hanging="360"/>
      </w:pPr>
      <w:rPr>
        <w:b/>
        <w:color w:val="17365D"/>
      </w:rPr>
    </w:lvl>
    <w:lvl w:ilvl="1" w:tentative="0">
      <w:start w:val="1"/>
      <w:numFmt w:val="lowerLetter"/>
      <w:lvlText w:val="%2."/>
      <w:lvlJc w:val="left"/>
      <w:pPr>
        <w:ind w:left="1495" w:hanging="360"/>
      </w:pPr>
      <w:rPr>
        <w:b w:val="0"/>
        <w:color w:val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A6"/>
    <w:rsid w:val="002228A6"/>
    <w:rsid w:val="00232CDD"/>
    <w:rsid w:val="00363B37"/>
    <w:rsid w:val="003E31A2"/>
    <w:rsid w:val="003F36B3"/>
    <w:rsid w:val="00682DAF"/>
    <w:rsid w:val="00841B54"/>
    <w:rsid w:val="009841FD"/>
    <w:rsid w:val="00B96B3B"/>
    <w:rsid w:val="00F32462"/>
    <w:rsid w:val="00FA2D1B"/>
    <w:rsid w:val="3D9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framePr w:w="7321" w:h="1981" w:hSpace="180" w:wrap="around" w:vAnchor="text" w:hAnchor="page" w:x="3421" w:y="1"/>
      <w:spacing w:after="0" w:line="240" w:lineRule="auto"/>
      <w:jc w:val="center"/>
    </w:pPr>
    <w:rPr>
      <w:rFonts w:ascii="Times New Roman" w:hAnsi="Times New Roman" w:eastAsia="Times New Roman"/>
      <w:b/>
      <w:color w:val="000000"/>
      <w:sz w:val="28"/>
      <w:szCs w:val="20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Normal (Web)"/>
    <w:basedOn w:val="1"/>
    <w:uiPriority w:val="0"/>
    <w:rPr>
      <w:rFonts w:ascii="Times New Roman" w:hAnsi="Times New Roman"/>
      <w:sz w:val="24"/>
      <w:szCs w:val="24"/>
    </w:r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uiPriority w:val="99"/>
    <w:rPr>
      <w:rFonts w:ascii="Calibri" w:hAnsi="Calibri" w:eastAsia="Calibri" w:cs="Times New Roman"/>
      <w:lang w:val="ro-RO"/>
    </w:rPr>
  </w:style>
  <w:style w:type="character" w:customStyle="1" w:styleId="10">
    <w:name w:val="Footer Char"/>
    <w:basedOn w:val="2"/>
    <w:link w:val="5"/>
    <w:uiPriority w:val="99"/>
    <w:rPr>
      <w:rFonts w:ascii="Calibri" w:hAnsi="Calibri" w:eastAsia="Calibri" w:cs="Times New Roman"/>
      <w:lang w:val="ro-R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1299</Characters>
  <Lines>10</Lines>
  <Paragraphs>3</Paragraphs>
  <TotalTime>17</TotalTime>
  <ScaleCrop>false</ScaleCrop>
  <LinksUpToDate>false</LinksUpToDate>
  <CharactersWithSpaces>1523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2023-03-27T08:06:00Z</dcterms:created>
  <dc:creator>GEORGIANA-ANAMARIA SALAGEAN</dc:creator>
  <cp:lastModifiedBy>scoala frata</cp:lastModifiedBy>
  <dcterms:modified xsi:type="dcterms:W3CDTF">2023-03-27T11:09:32Z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2057-11.2.0.11513</vt:lpwstr>
  </property>
  <property fmtid="{D5CDD505-2E9C-101B-9397-08002B2CF9AE}" pid="3" name="ICV">
    <vt:lpwstr>752EB30093744BE6B82BC765BE0BFCD7</vt:lpwstr>
  </property>
</Properties>
</file>